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8EDCC" w14:textId="77777777" w:rsidR="00A544F1" w:rsidRDefault="00A544F1" w:rsidP="000860C7">
      <w:pPr>
        <w:spacing w:line="276" w:lineRule="auto"/>
      </w:pPr>
      <w:r w:rsidRPr="00A544F1">
        <w:t xml:space="preserve">Взаимосвязь понятий «данные», «информация», «база данных», «информационная система» </w:t>
      </w:r>
    </w:p>
    <w:p w14:paraId="543848E4" w14:textId="77777777" w:rsidR="00A544F1" w:rsidRDefault="00A544F1" w:rsidP="000860C7">
      <w:pPr>
        <w:spacing w:line="276" w:lineRule="auto"/>
      </w:pPr>
      <w:r w:rsidRPr="00A544F1">
        <w:t xml:space="preserve">Типы моделей данных. Реляционная модель данных </w:t>
      </w:r>
    </w:p>
    <w:p w14:paraId="5E504995" w14:textId="77777777" w:rsidR="00A544F1" w:rsidRDefault="00A544F1" w:rsidP="000860C7">
      <w:pPr>
        <w:spacing w:line="276" w:lineRule="auto"/>
      </w:pPr>
      <w:r w:rsidRPr="00A544F1">
        <w:t xml:space="preserve">Архитектура баз данных </w:t>
      </w:r>
    </w:p>
    <w:p w14:paraId="79116BB6" w14:textId="77777777" w:rsidR="00A544F1" w:rsidRDefault="00A544F1" w:rsidP="000860C7">
      <w:pPr>
        <w:spacing w:line="276" w:lineRule="auto"/>
      </w:pPr>
      <w:r w:rsidRPr="00A544F1">
        <w:t xml:space="preserve">Понятие СУБД, структура и виды СУБД. </w:t>
      </w:r>
    </w:p>
    <w:p w14:paraId="32631131" w14:textId="77777777" w:rsidR="00A544F1" w:rsidRDefault="00A544F1" w:rsidP="000860C7">
      <w:pPr>
        <w:spacing w:line="276" w:lineRule="auto"/>
      </w:pPr>
      <w:r w:rsidRPr="00A544F1">
        <w:t>Основные этапы проектирования баз данных. Концептуальное, логическое, физическое моделирование. Обзор графических нотаций</w:t>
      </w:r>
    </w:p>
    <w:p w14:paraId="346C8A9A" w14:textId="77777777" w:rsidR="00A544F1" w:rsidRDefault="00A544F1" w:rsidP="000860C7">
      <w:pPr>
        <w:spacing w:line="276" w:lineRule="auto"/>
      </w:pPr>
      <w:r w:rsidRPr="00A544F1">
        <w:t xml:space="preserve">Структура языка SQL. Синтаксис операторов определения данных. Создание, модификация и удаление объектов баз данных. </w:t>
      </w:r>
    </w:p>
    <w:p w14:paraId="0A3EC933" w14:textId="77777777" w:rsidR="00A544F1" w:rsidRDefault="00A544F1" w:rsidP="000860C7">
      <w:pPr>
        <w:spacing w:line="276" w:lineRule="auto"/>
      </w:pPr>
      <w:r w:rsidRPr="00A544F1">
        <w:t xml:space="preserve">Синтаксис операторов манипулирования данными. Вставка, удаление, модификация, выборка данных </w:t>
      </w:r>
    </w:p>
    <w:p w14:paraId="5400B7B9" w14:textId="77777777" w:rsidR="00A544F1" w:rsidRDefault="00A544F1" w:rsidP="000860C7">
      <w:pPr>
        <w:spacing w:line="276" w:lineRule="auto"/>
      </w:pPr>
      <w:r w:rsidRPr="00A544F1">
        <w:t xml:space="preserve">Организация запросов на выборку данных в SQL. Условия, Сортировка данных. Функции для работы со строками, датой и временем. </w:t>
      </w:r>
    </w:p>
    <w:p w14:paraId="04BE6339" w14:textId="77777777" w:rsidR="00A544F1" w:rsidRDefault="00A544F1" w:rsidP="000860C7">
      <w:pPr>
        <w:spacing w:line="276" w:lineRule="auto"/>
      </w:pPr>
      <w:r w:rsidRPr="00A544F1">
        <w:t xml:space="preserve">Агрегатные функции и группировка данных в SQL. </w:t>
      </w:r>
    </w:p>
    <w:p w14:paraId="3EB49C32" w14:textId="77777777" w:rsidR="00A544F1" w:rsidRDefault="00A544F1" w:rsidP="000860C7">
      <w:pPr>
        <w:spacing w:line="276" w:lineRule="auto"/>
      </w:pPr>
      <w:r w:rsidRPr="00A544F1">
        <w:t xml:space="preserve">Многотабличные и вложенные запросы. Представления. Триггеры и хранимые процедуры. </w:t>
      </w:r>
    </w:p>
    <w:p w14:paraId="6BC0BFF3" w14:textId="77777777" w:rsidR="00A544F1" w:rsidRDefault="00A544F1" w:rsidP="000860C7">
      <w:pPr>
        <w:spacing w:line="276" w:lineRule="auto"/>
      </w:pPr>
      <w:r w:rsidRPr="00A544F1">
        <w:t>Синтаксис операторов управления доступом. Управление транзакциями.</w:t>
      </w:r>
    </w:p>
    <w:p w14:paraId="1B3CC3F8" w14:textId="77777777" w:rsidR="00A544F1" w:rsidRDefault="00A544F1" w:rsidP="000860C7">
      <w:pPr>
        <w:spacing w:line="276" w:lineRule="auto"/>
      </w:pPr>
      <w:r w:rsidRPr="00A544F1">
        <w:t xml:space="preserve"> Резервное копирование и восстановление данных. </w:t>
      </w:r>
    </w:p>
    <w:p w14:paraId="1F6C4EB2" w14:textId="77777777" w:rsidR="00A544F1" w:rsidRDefault="00A544F1" w:rsidP="000860C7">
      <w:pPr>
        <w:spacing w:line="276" w:lineRule="auto"/>
      </w:pPr>
      <w:r w:rsidRPr="00A544F1">
        <w:t xml:space="preserve">Физическое моделирование. Структура языка SQL (DDL, DML, DCL). </w:t>
      </w:r>
    </w:p>
    <w:p w14:paraId="26223F06" w14:textId="77777777" w:rsidR="00A544F1" w:rsidRDefault="00A544F1" w:rsidP="000860C7">
      <w:pPr>
        <w:spacing w:line="276" w:lineRule="auto"/>
      </w:pPr>
      <w:r w:rsidRPr="00A544F1">
        <w:t xml:space="preserve">Синтаксис операторов данных. </w:t>
      </w:r>
    </w:p>
    <w:p w14:paraId="339C8C5E" w14:textId="77777777" w:rsidR="00A544F1" w:rsidRDefault="00A544F1" w:rsidP="000860C7">
      <w:pPr>
        <w:spacing w:line="276" w:lineRule="auto"/>
      </w:pPr>
      <w:r w:rsidRPr="00A544F1">
        <w:t xml:space="preserve">Функции для работы с датой и временем. </w:t>
      </w:r>
    </w:p>
    <w:p w14:paraId="01F1EC9E" w14:textId="77777777" w:rsidR="00A544F1" w:rsidRDefault="00A544F1" w:rsidP="000860C7">
      <w:pPr>
        <w:spacing w:line="276" w:lineRule="auto"/>
      </w:pPr>
      <w:r w:rsidRPr="00A544F1">
        <w:t xml:space="preserve">Многотабличные запросы: виды соединений. </w:t>
      </w:r>
    </w:p>
    <w:p w14:paraId="160CB572" w14:textId="77777777" w:rsidR="00A544F1" w:rsidRDefault="00A544F1" w:rsidP="000860C7">
      <w:pPr>
        <w:spacing w:line="276" w:lineRule="auto"/>
      </w:pPr>
      <w:r w:rsidRPr="00A544F1">
        <w:t xml:space="preserve">Представления: создания и использование. Хранимые процедуры и функции. </w:t>
      </w:r>
    </w:p>
    <w:p w14:paraId="1F204C6C" w14:textId="77777777" w:rsidR="00A544F1" w:rsidRDefault="00A544F1" w:rsidP="000860C7">
      <w:pPr>
        <w:spacing w:line="276" w:lineRule="auto"/>
      </w:pPr>
      <w:r w:rsidRPr="00A544F1">
        <w:t xml:space="preserve">Архитектура баз данных (трехуровневая архитектура ANSI/SPARC). </w:t>
      </w:r>
    </w:p>
    <w:p w14:paraId="39FDEC34" w14:textId="0099961B" w:rsidR="006979B2" w:rsidRDefault="00A544F1" w:rsidP="000860C7">
      <w:pPr>
        <w:spacing w:line="276" w:lineRule="auto"/>
      </w:pPr>
      <w:r w:rsidRPr="00A544F1">
        <w:t xml:space="preserve">Понятие СУБД, структура и виды СУБД (на примере MySQL, </w:t>
      </w:r>
      <w:proofErr w:type="spellStart"/>
      <w:r w:rsidRPr="00A544F1">
        <w:t>PostgreSQL</w:t>
      </w:r>
      <w:proofErr w:type="spellEnd"/>
      <w:r w:rsidRPr="00A544F1">
        <w:t xml:space="preserve">, отличие от </w:t>
      </w:r>
      <w:proofErr w:type="spellStart"/>
      <w:r w:rsidRPr="00A544F1">
        <w:t>NoSQL</w:t>
      </w:r>
      <w:proofErr w:type="spellEnd"/>
      <w:r w:rsidRPr="00A544F1">
        <w:t>).</w:t>
      </w:r>
    </w:p>
    <w:sectPr w:rsidR="00697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2C0"/>
    <w:rsid w:val="000860C7"/>
    <w:rsid w:val="005A12C0"/>
    <w:rsid w:val="005C5DB7"/>
    <w:rsid w:val="006979B2"/>
    <w:rsid w:val="006B0A28"/>
    <w:rsid w:val="00A544F1"/>
    <w:rsid w:val="00B220F4"/>
    <w:rsid w:val="00E42253"/>
    <w:rsid w:val="00E9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AE79E"/>
  <w15:chartTrackingRefBased/>
  <w15:docId w15:val="{4D61C91C-6D86-4243-B469-293B8BB81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DB7"/>
    <w:pPr>
      <w:spacing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A12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12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12C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12C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12C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12C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12C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12C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12C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12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A12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12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12C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A12C0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A12C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A12C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A12C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A12C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A12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A1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12C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A12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A12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A12C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A12C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A12C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12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A12C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A12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Danya</dc:creator>
  <cp:keywords/>
  <dc:description/>
  <cp:lastModifiedBy>Danya</cp:lastModifiedBy>
  <cp:revision>3</cp:revision>
  <dcterms:created xsi:type="dcterms:W3CDTF">2026-05-14T12:10:00Z</dcterms:created>
  <dcterms:modified xsi:type="dcterms:W3CDTF">2026-05-14T12:13:00Z</dcterms:modified>
</cp:coreProperties>
</file>